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7B23E" w14:textId="77777777" w:rsidR="00BF7C20" w:rsidRDefault="00BF7C20" w:rsidP="00BF7C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RYCHARD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99DCEA9" w14:textId="77777777" w:rsidR="00BF7C20" w:rsidRDefault="00BF7C20" w:rsidP="00BF7C20">
      <w:pPr>
        <w:pStyle w:val="NoSpacing"/>
        <w:rPr>
          <w:rFonts w:cs="Times New Roman"/>
          <w:szCs w:val="24"/>
        </w:rPr>
      </w:pPr>
    </w:p>
    <w:p w14:paraId="660E16F0" w14:textId="77777777" w:rsidR="00BF7C20" w:rsidRDefault="00BF7C20" w:rsidP="00BF7C20">
      <w:pPr>
        <w:pStyle w:val="NoSpacing"/>
        <w:rPr>
          <w:rFonts w:cs="Times New Roman"/>
          <w:szCs w:val="24"/>
        </w:rPr>
      </w:pPr>
    </w:p>
    <w:p w14:paraId="4592E475" w14:textId="77777777" w:rsidR="00BF7C20" w:rsidRDefault="00BF7C20" w:rsidP="00BF7C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made a plaint of debt against Richard Denys of Upton, Berkshire(q.v.),</w:t>
      </w:r>
    </w:p>
    <w:p w14:paraId="2F532C3B" w14:textId="77777777" w:rsidR="00BF7C20" w:rsidRDefault="00BF7C20" w:rsidP="00BF7C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William Davage of Long </w:t>
      </w:r>
      <w:proofErr w:type="spellStart"/>
      <w:r>
        <w:rPr>
          <w:rFonts w:cs="Times New Roman"/>
          <w:szCs w:val="24"/>
        </w:rPr>
        <w:t>Whittenham</w:t>
      </w:r>
      <w:proofErr w:type="spellEnd"/>
      <w:r>
        <w:rPr>
          <w:rFonts w:cs="Times New Roman"/>
          <w:szCs w:val="24"/>
        </w:rPr>
        <w:t>(q.v.), Edward Averill of East</w:t>
      </w:r>
    </w:p>
    <w:p w14:paraId="24D4911A" w14:textId="77777777" w:rsidR="00BF7C20" w:rsidRDefault="00BF7C20" w:rsidP="00BF7C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Lockinge</w:t>
      </w:r>
      <w:proofErr w:type="spellEnd"/>
      <w:r>
        <w:rPr>
          <w:rFonts w:cs="Times New Roman"/>
          <w:szCs w:val="24"/>
        </w:rPr>
        <w:t xml:space="preserve">(q.v.) </w:t>
      </w:r>
      <w:proofErr w:type="gramStart"/>
      <w:r>
        <w:rPr>
          <w:rFonts w:cs="Times New Roman"/>
          <w:szCs w:val="24"/>
        </w:rPr>
        <w:t>and also</w:t>
      </w:r>
      <w:proofErr w:type="gramEnd"/>
      <w:r>
        <w:rPr>
          <w:rFonts w:cs="Times New Roman"/>
          <w:szCs w:val="24"/>
        </w:rPr>
        <w:t xml:space="preserve"> Thomas Kent of Reading(q.v.) and his wife,</w:t>
      </w:r>
    </w:p>
    <w:p w14:paraId="09CF58BB" w14:textId="77777777" w:rsidR="00BF7C20" w:rsidRDefault="00BF7C20" w:rsidP="00BF7C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Agnes(q.v.), as the executors of John Hunt of Reading(q.v.).</w:t>
      </w:r>
    </w:p>
    <w:p w14:paraId="728BBFF1" w14:textId="77777777" w:rsidR="00BF7C20" w:rsidRDefault="00BF7C20" w:rsidP="00BF7C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764F81B9" w14:textId="77777777" w:rsidR="00BF7C20" w:rsidRDefault="00BF7C20" w:rsidP="00BF7C20">
      <w:pPr>
        <w:pStyle w:val="NoSpacing"/>
        <w:rPr>
          <w:rFonts w:cs="Times New Roman"/>
          <w:szCs w:val="24"/>
        </w:rPr>
      </w:pPr>
    </w:p>
    <w:p w14:paraId="63309C1A" w14:textId="77777777" w:rsidR="00BF7C20" w:rsidRDefault="00BF7C20" w:rsidP="00BF7C20">
      <w:pPr>
        <w:pStyle w:val="NoSpacing"/>
        <w:rPr>
          <w:rFonts w:cs="Times New Roman"/>
          <w:szCs w:val="24"/>
        </w:rPr>
      </w:pPr>
    </w:p>
    <w:p w14:paraId="5AE18210" w14:textId="77777777" w:rsidR="00BF7C20" w:rsidRDefault="00BF7C20" w:rsidP="00BF7C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February 2024</w:t>
      </w:r>
    </w:p>
    <w:p w14:paraId="6910204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D0A57" w14:textId="77777777" w:rsidR="00BF7C20" w:rsidRDefault="00BF7C20" w:rsidP="009139A6">
      <w:r>
        <w:separator/>
      </w:r>
    </w:p>
  </w:endnote>
  <w:endnote w:type="continuationSeparator" w:id="0">
    <w:p w14:paraId="2BC2955F" w14:textId="77777777" w:rsidR="00BF7C20" w:rsidRDefault="00BF7C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2C00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2A04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4AE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D7CC0" w14:textId="77777777" w:rsidR="00BF7C20" w:rsidRDefault="00BF7C20" w:rsidP="009139A6">
      <w:r>
        <w:separator/>
      </w:r>
    </w:p>
  </w:footnote>
  <w:footnote w:type="continuationSeparator" w:id="0">
    <w:p w14:paraId="688343B4" w14:textId="77777777" w:rsidR="00BF7C20" w:rsidRDefault="00BF7C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65AF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D04C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52AF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C20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F7C20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B4F7B"/>
  <w15:chartTrackingRefBased/>
  <w15:docId w15:val="{34C46933-98C2-4543-8D19-E38A0BE38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F7C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2024-03-22T18:00:00Z</dcterms:created>
  <dcterms:modified xsi:type="dcterms:W3CDTF">2024-03-22T18:00:00Z</dcterms:modified>
</cp:coreProperties>
</file>